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78" w:rsidRPr="00133B7B" w:rsidRDefault="00CE5E78" w:rsidP="00CE5E78">
      <w:pPr>
        <w:jc w:val="center"/>
        <w:rPr>
          <w:rFonts w:ascii="Calibri" w:hAnsi="Calibri"/>
          <w:b/>
          <w:smallCaps/>
          <w:sz w:val="28"/>
          <w:szCs w:val="28"/>
          <w:lang w:val="en-GB"/>
        </w:rPr>
      </w:pPr>
      <w:r>
        <w:rPr>
          <w:rFonts w:ascii="Calibri" w:hAnsi="Calibri"/>
          <w:b/>
          <w:smallCaps/>
          <w:sz w:val="28"/>
          <w:szCs w:val="28"/>
          <w:lang w:val="en-GB"/>
        </w:rPr>
        <w:t xml:space="preserve">Registration Deadline – </w:t>
      </w:r>
      <w:r w:rsidR="00AF23D5">
        <w:rPr>
          <w:rFonts w:ascii="Calibri" w:hAnsi="Calibri"/>
          <w:b/>
          <w:smallCaps/>
          <w:sz w:val="28"/>
          <w:szCs w:val="28"/>
          <w:lang w:val="en-GB"/>
        </w:rPr>
        <w:t>June 7</w:t>
      </w:r>
      <w:bookmarkStart w:id="0" w:name="_GoBack"/>
      <w:bookmarkEnd w:id="0"/>
      <w:r>
        <w:rPr>
          <w:rFonts w:ascii="Calibri" w:hAnsi="Calibri"/>
          <w:b/>
          <w:smallCaps/>
          <w:sz w:val="28"/>
          <w:szCs w:val="28"/>
          <w:lang w:val="en-GB"/>
        </w:rPr>
        <w:t>, 2019</w:t>
      </w:r>
    </w:p>
    <w:p w:rsidR="00E76C95" w:rsidRPr="0023443F" w:rsidRDefault="00E76C95" w:rsidP="00E76C95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288"/>
        <w:gridCol w:w="1418"/>
        <w:gridCol w:w="1638"/>
        <w:gridCol w:w="3039"/>
      </w:tblGrid>
      <w:tr w:rsidR="00AB1D28" w:rsidRPr="0023443F" w:rsidTr="00CE5E78">
        <w:tc>
          <w:tcPr>
            <w:tcW w:w="2364" w:type="dxa"/>
            <w:tcBorders>
              <w:bottom w:val="nil"/>
            </w:tcBorders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</w:tc>
        <w:tc>
          <w:tcPr>
            <w:tcW w:w="1288" w:type="dxa"/>
            <w:tcBorders>
              <w:right w:val="nil"/>
            </w:tcBorders>
          </w:tcPr>
          <w:p w:rsidR="00AB1D28" w:rsidRPr="0023443F" w:rsidRDefault="00AB1D28" w:rsidP="00AB1D28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Mr.</w:t>
            </w:r>
          </w:p>
        </w:tc>
        <w:tc>
          <w:tcPr>
            <w:tcW w:w="1418" w:type="dxa"/>
            <w:tcBorders>
              <w:left w:val="nil"/>
            </w:tcBorders>
          </w:tcPr>
          <w:p w:rsidR="00AB1D28" w:rsidRPr="0023443F" w:rsidRDefault="00AB1D28" w:rsidP="00AB1D28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Ms.</w:t>
            </w:r>
          </w:p>
        </w:tc>
        <w:tc>
          <w:tcPr>
            <w:tcW w:w="4677" w:type="dxa"/>
            <w:gridSpan w:val="2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State administration / Local government</w:t>
            </w:r>
          </w:p>
        </w:tc>
      </w:tr>
      <w:tr w:rsidR="00AB1D28" w:rsidRPr="0023443F" w:rsidTr="00CE5E78">
        <w:tc>
          <w:tcPr>
            <w:tcW w:w="2364" w:type="dxa"/>
            <w:tcBorders>
              <w:top w:val="nil"/>
            </w:tcBorders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</w:tc>
        <w:tc>
          <w:tcPr>
            <w:tcW w:w="1288" w:type="dxa"/>
            <w:tcBorders>
              <w:right w:val="nil"/>
            </w:tcBorders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Lecturer</w:t>
            </w:r>
          </w:p>
        </w:tc>
        <w:tc>
          <w:tcPr>
            <w:tcW w:w="1418" w:type="dxa"/>
            <w:tcBorders>
              <w:left w:val="nil"/>
            </w:tcBorders>
          </w:tcPr>
          <w:p w:rsidR="00AB1D28" w:rsidRPr="0023443F" w:rsidRDefault="00AB1D28" w:rsidP="00AB1D28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Participant</w:t>
            </w:r>
          </w:p>
        </w:tc>
        <w:tc>
          <w:tcPr>
            <w:tcW w:w="4677" w:type="dxa"/>
            <w:gridSpan w:val="2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Accompanying person</w:t>
            </w:r>
          </w:p>
        </w:tc>
      </w:tr>
      <w:tr w:rsidR="00AB1D28" w:rsidRPr="0023443F" w:rsidTr="00595382">
        <w:tc>
          <w:tcPr>
            <w:tcW w:w="2364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Title, First name, Surname</w:t>
            </w:r>
          </w:p>
        </w:tc>
        <w:tc>
          <w:tcPr>
            <w:tcW w:w="7383" w:type="dxa"/>
            <w:gridSpan w:val="4"/>
          </w:tcPr>
          <w:p w:rsidR="00AB1D28" w:rsidRPr="001F0F11" w:rsidRDefault="00AB1D28" w:rsidP="00CC082D">
            <w:pPr>
              <w:rPr>
                <w:rFonts w:ascii="Calibri" w:hAnsi="Calibri"/>
                <w:szCs w:val="20"/>
                <w:lang w:val="de-DE"/>
              </w:rPr>
            </w:pPr>
          </w:p>
        </w:tc>
      </w:tr>
      <w:tr w:rsidR="00AB1D28" w:rsidRPr="0023443F" w:rsidTr="00595382">
        <w:tc>
          <w:tcPr>
            <w:tcW w:w="2364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Position, Department</w:t>
            </w:r>
          </w:p>
        </w:tc>
        <w:tc>
          <w:tcPr>
            <w:tcW w:w="7383" w:type="dxa"/>
            <w:gridSpan w:val="4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:rsidTr="00595382">
        <w:tc>
          <w:tcPr>
            <w:tcW w:w="2364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Organization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Address (of seat)</w:t>
            </w:r>
          </w:p>
        </w:tc>
        <w:tc>
          <w:tcPr>
            <w:tcW w:w="7383" w:type="dxa"/>
            <w:gridSpan w:val="4"/>
          </w:tcPr>
          <w:p w:rsidR="00AB1D28" w:rsidRPr="001F0F11" w:rsidRDefault="00AB1D28" w:rsidP="00CC082D">
            <w:pPr>
              <w:rPr>
                <w:rFonts w:ascii="Calibri" w:hAnsi="Calibri"/>
                <w:szCs w:val="20"/>
                <w:lang w:val="de-DE"/>
              </w:rPr>
            </w:pPr>
          </w:p>
        </w:tc>
      </w:tr>
      <w:tr w:rsidR="00AB1D28" w:rsidRPr="0023443F" w:rsidTr="00595382">
        <w:tc>
          <w:tcPr>
            <w:tcW w:w="2364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E-mail:</w:t>
            </w:r>
          </w:p>
        </w:tc>
        <w:tc>
          <w:tcPr>
            <w:tcW w:w="7383" w:type="dxa"/>
            <w:gridSpan w:val="4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:rsidTr="00595382">
        <w:tc>
          <w:tcPr>
            <w:tcW w:w="2364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Phone: </w:t>
            </w:r>
          </w:p>
        </w:tc>
        <w:tc>
          <w:tcPr>
            <w:tcW w:w="2706" w:type="dxa"/>
            <w:gridSpan w:val="2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38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Fax: </w:t>
            </w:r>
          </w:p>
        </w:tc>
        <w:tc>
          <w:tcPr>
            <w:tcW w:w="3039" w:type="dxa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:rsidTr="00595382">
        <w:tc>
          <w:tcPr>
            <w:tcW w:w="2364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Comp. ID </w:t>
            </w:r>
            <w:proofErr w:type="spellStart"/>
            <w:r w:rsidRPr="0023443F">
              <w:rPr>
                <w:rFonts w:ascii="Calibri" w:hAnsi="Calibri"/>
                <w:szCs w:val="20"/>
                <w:lang w:val="en-GB"/>
              </w:rPr>
              <w:t>Nr</w:t>
            </w:r>
            <w:proofErr w:type="spellEnd"/>
            <w:r w:rsidRPr="0023443F">
              <w:rPr>
                <w:rFonts w:ascii="Calibri" w:hAnsi="Calibri"/>
                <w:szCs w:val="20"/>
                <w:lang w:val="en-GB"/>
              </w:rPr>
              <w:t>.</w:t>
            </w:r>
          </w:p>
        </w:tc>
        <w:tc>
          <w:tcPr>
            <w:tcW w:w="2706" w:type="dxa"/>
            <w:gridSpan w:val="2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38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VAT </w:t>
            </w:r>
            <w:proofErr w:type="spellStart"/>
            <w:r w:rsidRPr="0023443F">
              <w:rPr>
                <w:rFonts w:ascii="Calibri" w:hAnsi="Calibri"/>
                <w:szCs w:val="20"/>
                <w:lang w:val="en-GB"/>
              </w:rPr>
              <w:t>Nr</w:t>
            </w:r>
            <w:proofErr w:type="spellEnd"/>
            <w:r w:rsidRPr="0023443F">
              <w:rPr>
                <w:rFonts w:ascii="Calibri" w:hAnsi="Calibri"/>
                <w:szCs w:val="20"/>
                <w:lang w:val="en-GB"/>
              </w:rPr>
              <w:t>.</w:t>
            </w:r>
          </w:p>
        </w:tc>
        <w:tc>
          <w:tcPr>
            <w:tcW w:w="3039" w:type="dxa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:rsidR="00AB1D28" w:rsidRPr="0023443F" w:rsidRDefault="00AB1D28" w:rsidP="00AB1D28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2706"/>
        <w:gridCol w:w="1638"/>
        <w:gridCol w:w="3039"/>
      </w:tblGrid>
      <w:tr w:rsidR="00AB1D28" w:rsidRPr="0023443F" w:rsidTr="00595382">
        <w:tc>
          <w:tcPr>
            <w:tcW w:w="2364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  <w:r w:rsidRPr="0023443F">
              <w:rPr>
                <w:rFonts w:ascii="Calibri" w:hAnsi="Calibri"/>
                <w:b/>
                <w:szCs w:val="20"/>
                <w:lang w:val="en-GB"/>
              </w:rPr>
              <w:t>Title of presentation</w:t>
            </w:r>
          </w:p>
          <w:p w:rsidR="00AB1D28" w:rsidRPr="0023443F" w:rsidRDefault="00AB1D28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  <w:p w:rsidR="00165164" w:rsidRPr="0023443F" w:rsidRDefault="00165164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</w:tc>
        <w:tc>
          <w:tcPr>
            <w:tcW w:w="7383" w:type="dxa"/>
            <w:gridSpan w:val="3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:rsidTr="00595382">
        <w:tc>
          <w:tcPr>
            <w:tcW w:w="2364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Key Words</w:t>
            </w:r>
          </w:p>
          <w:p w:rsidR="00165164" w:rsidRPr="0023443F" w:rsidRDefault="00165164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7383" w:type="dxa"/>
            <w:gridSpan w:val="3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:rsidTr="00595382">
        <w:tc>
          <w:tcPr>
            <w:tcW w:w="2364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Language</w:t>
            </w:r>
          </w:p>
        </w:tc>
        <w:tc>
          <w:tcPr>
            <w:tcW w:w="2706" w:type="dxa"/>
          </w:tcPr>
          <w:p w:rsidR="00AB1D28" w:rsidRPr="0023443F" w:rsidRDefault="00AB1D28" w:rsidP="00CC082D">
            <w:pPr>
              <w:tabs>
                <w:tab w:val="left" w:pos="1038"/>
              </w:tabs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English</w:t>
            </w:r>
            <w:r w:rsidRPr="0023443F">
              <w:rPr>
                <w:rFonts w:ascii="Calibri" w:hAnsi="Calibri"/>
                <w:szCs w:val="20"/>
                <w:lang w:val="en-GB"/>
              </w:rPr>
              <w:tab/>
              <w:t>[ ] Slovak/Czech</w:t>
            </w:r>
          </w:p>
        </w:tc>
        <w:tc>
          <w:tcPr>
            <w:tcW w:w="1638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Length</w:t>
            </w:r>
          </w:p>
        </w:tc>
        <w:tc>
          <w:tcPr>
            <w:tcW w:w="3039" w:type="dxa"/>
          </w:tcPr>
          <w:p w:rsidR="00AB1D28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20 Min.</w:t>
            </w:r>
            <w:r w:rsidRPr="0023443F">
              <w:rPr>
                <w:rFonts w:ascii="Calibri" w:hAnsi="Calibri"/>
                <w:szCs w:val="20"/>
                <w:lang w:val="en-GB"/>
              </w:rPr>
              <w:tab/>
              <w:t>[ ] 40 Min.</w:t>
            </w:r>
          </w:p>
          <w:p w:rsidR="0021264C" w:rsidRPr="0023443F" w:rsidRDefault="0021264C" w:rsidP="00CC082D">
            <w:pPr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  <w:lang w:val="en-GB"/>
              </w:rPr>
              <w:t>[ ] Poster only</w:t>
            </w:r>
          </w:p>
        </w:tc>
      </w:tr>
      <w:tr w:rsidR="00AB1D28" w:rsidRPr="0023443F" w:rsidTr="0059538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Focus of paper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E" w:rsidRPr="00D574F3" w:rsidRDefault="0039633E" w:rsidP="00DB321E">
            <w:pPr>
              <w:tabs>
                <w:tab w:val="left" w:pos="1889"/>
                <w:tab w:val="left" w:pos="2881"/>
                <w:tab w:val="left" w:pos="5007"/>
              </w:tabs>
              <w:rPr>
                <w:rFonts w:ascii="Calibri" w:hAnsi="Calibri"/>
                <w:b/>
                <w:szCs w:val="20"/>
                <w:lang w:val="en-GB"/>
              </w:rPr>
            </w:pPr>
            <w:r w:rsidRPr="00D574F3">
              <w:rPr>
                <w:rFonts w:ascii="Calibri" w:hAnsi="Calibri"/>
                <w:b/>
                <w:szCs w:val="20"/>
                <w:lang w:val="en-GB"/>
              </w:rPr>
              <w:t xml:space="preserve">[ ] </w:t>
            </w:r>
            <w:r w:rsidR="00C41F7E">
              <w:rPr>
                <w:rFonts w:ascii="Calibri" w:hAnsi="Calibri"/>
                <w:b/>
                <w:szCs w:val="20"/>
                <w:lang w:val="en-GB"/>
              </w:rPr>
              <w:t>Energy recovery</w:t>
            </w:r>
            <w:r w:rsidR="00D574F3" w:rsidRPr="00D574F3">
              <w:rPr>
                <w:rFonts w:ascii="Calibri" w:hAnsi="Calibri"/>
                <w:b/>
                <w:szCs w:val="20"/>
                <w:lang w:val="en-GB"/>
              </w:rPr>
              <w:tab/>
              <w:t xml:space="preserve">[ ] </w:t>
            </w:r>
            <w:r w:rsidR="00C41F7E">
              <w:rPr>
                <w:rFonts w:ascii="Calibri" w:hAnsi="Calibri"/>
                <w:b/>
                <w:szCs w:val="20"/>
                <w:lang w:val="en-GB"/>
              </w:rPr>
              <w:t>RDF</w:t>
            </w:r>
            <w:r w:rsidR="00D574F3" w:rsidRPr="00D574F3">
              <w:rPr>
                <w:rFonts w:ascii="Calibri" w:hAnsi="Calibri"/>
                <w:b/>
                <w:szCs w:val="20"/>
                <w:lang w:val="en-GB"/>
              </w:rPr>
              <w:tab/>
              <w:t xml:space="preserve">[ ] </w:t>
            </w:r>
            <w:r w:rsidR="007C34AF">
              <w:rPr>
                <w:rFonts w:ascii="Calibri" w:hAnsi="Calibri"/>
                <w:b/>
                <w:szCs w:val="20"/>
                <w:lang w:val="en-GB"/>
              </w:rPr>
              <w:t>Realized projects</w:t>
            </w:r>
            <w:r w:rsidR="00D574F3" w:rsidRPr="00D574F3">
              <w:rPr>
                <w:rFonts w:ascii="Calibri" w:hAnsi="Calibri"/>
                <w:b/>
                <w:szCs w:val="20"/>
                <w:lang w:val="en-GB"/>
              </w:rPr>
              <w:tab/>
              <w:t xml:space="preserve">[ ] </w:t>
            </w:r>
            <w:r w:rsidR="00DB321E">
              <w:rPr>
                <w:rFonts w:ascii="Calibri" w:hAnsi="Calibri"/>
                <w:b/>
                <w:szCs w:val="20"/>
                <w:lang w:val="en-GB"/>
              </w:rPr>
              <w:t>Economy, Legislation</w:t>
            </w:r>
          </w:p>
          <w:p w:rsidR="0021264C" w:rsidRDefault="0021264C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:rsidR="007C34AF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[ ] Case study – practical experiences with normal operation 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Economics and financial aspects of operation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Role, tasks and duties of municipalities, cities, regions and public administration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[ ] Financing of project, state aid, EU structural funds 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Technology – description and technical parameters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Technology – present and prospective areas of use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Science and research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Current situation on market and expected development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Legislation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Technical norms and limitations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Cooperation with public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Other (please, specify):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:rsidR="000F11F2" w:rsidRPr="0023443F" w:rsidRDefault="000F11F2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:rsidR="000F11F2" w:rsidRPr="0023443F" w:rsidRDefault="000F11F2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:rsidR="00AB1D28" w:rsidRPr="0023443F" w:rsidRDefault="00AB1D28" w:rsidP="00AB1D28">
      <w:pPr>
        <w:rPr>
          <w:rFonts w:ascii="Calibri" w:hAnsi="Calibri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840"/>
        <w:gridCol w:w="3543"/>
      </w:tblGrid>
      <w:tr w:rsidR="00AB1D28" w:rsidRPr="0023443F" w:rsidTr="0023443F">
        <w:trPr>
          <w:trHeight w:val="585"/>
        </w:trPr>
        <w:tc>
          <w:tcPr>
            <w:tcW w:w="2364" w:type="dxa"/>
            <w:shd w:val="clear" w:color="auto" w:fill="D9D9D9"/>
          </w:tcPr>
          <w:p w:rsidR="00AB1D28" w:rsidRPr="0023443F" w:rsidRDefault="00AB1D28" w:rsidP="000F11F2">
            <w:pPr>
              <w:rPr>
                <w:rFonts w:ascii="Calibri" w:hAnsi="Calibri"/>
                <w:i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Another Interests</w:t>
            </w:r>
          </w:p>
        </w:tc>
        <w:tc>
          <w:tcPr>
            <w:tcW w:w="3840" w:type="dxa"/>
            <w:tcBorders>
              <w:right w:val="nil"/>
            </w:tcBorders>
          </w:tcPr>
          <w:p w:rsidR="000F11F2" w:rsidRPr="0023443F" w:rsidRDefault="000F11F2" w:rsidP="000F11F2">
            <w:pPr>
              <w:tabs>
                <w:tab w:val="left" w:pos="330"/>
              </w:tabs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r w:rsidRPr="0023443F">
              <w:rPr>
                <w:rFonts w:ascii="Calibri" w:hAnsi="Calibri"/>
                <w:szCs w:val="20"/>
                <w:lang w:val="en-GB"/>
              </w:rPr>
              <w:tab/>
            </w:r>
            <w:r w:rsidR="003673C6" w:rsidRPr="0023443F">
              <w:rPr>
                <w:rFonts w:ascii="Calibri" w:hAnsi="Calibri"/>
                <w:szCs w:val="20"/>
                <w:lang w:val="en-GB"/>
              </w:rPr>
              <w:t>Conference Partnership</w:t>
            </w:r>
          </w:p>
          <w:p w:rsidR="00AB1D28" w:rsidRPr="0023443F" w:rsidRDefault="000F11F2" w:rsidP="00513458">
            <w:pPr>
              <w:tabs>
                <w:tab w:val="left" w:pos="330"/>
              </w:tabs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r w:rsidRPr="0023443F">
              <w:rPr>
                <w:rFonts w:ascii="Calibri" w:hAnsi="Calibri"/>
                <w:szCs w:val="20"/>
                <w:lang w:val="en-GB"/>
              </w:rPr>
              <w:tab/>
              <w:t>Advertisement</w:t>
            </w:r>
          </w:p>
        </w:tc>
        <w:tc>
          <w:tcPr>
            <w:tcW w:w="3543" w:type="dxa"/>
            <w:tcBorders>
              <w:left w:val="nil"/>
            </w:tcBorders>
          </w:tcPr>
          <w:p w:rsidR="00513458" w:rsidRPr="0023443F" w:rsidRDefault="00513458" w:rsidP="00513458">
            <w:pPr>
              <w:tabs>
                <w:tab w:val="left" w:pos="330"/>
              </w:tabs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r w:rsidRPr="0023443F">
              <w:rPr>
                <w:rFonts w:ascii="Calibri" w:hAnsi="Calibri"/>
                <w:szCs w:val="20"/>
                <w:lang w:val="en-GB"/>
              </w:rPr>
              <w:tab/>
              <w:t>Commercial Presentation</w:t>
            </w:r>
          </w:p>
          <w:p w:rsidR="00AB1D28" w:rsidRPr="0023443F" w:rsidRDefault="00513458" w:rsidP="003673C6">
            <w:pPr>
              <w:tabs>
                <w:tab w:val="left" w:pos="329"/>
              </w:tabs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r w:rsidRPr="0023443F">
              <w:rPr>
                <w:rFonts w:ascii="Calibri" w:hAnsi="Calibri"/>
                <w:szCs w:val="20"/>
                <w:lang w:val="en-GB"/>
              </w:rPr>
              <w:tab/>
            </w:r>
            <w:r w:rsidR="003673C6" w:rsidRPr="0023443F">
              <w:rPr>
                <w:rFonts w:ascii="Calibri" w:hAnsi="Calibri"/>
                <w:szCs w:val="20"/>
                <w:lang w:val="en-GB"/>
              </w:rPr>
              <w:t>Media Partnership</w:t>
            </w:r>
          </w:p>
        </w:tc>
      </w:tr>
    </w:tbl>
    <w:p w:rsidR="00AB1D28" w:rsidRPr="0023443F" w:rsidRDefault="00AB1D28" w:rsidP="00AB1D28">
      <w:pPr>
        <w:rPr>
          <w:rFonts w:ascii="Calibri" w:hAnsi="Calibri"/>
          <w:szCs w:val="22"/>
          <w:lang w:val="en-GB"/>
        </w:rPr>
      </w:pPr>
    </w:p>
    <w:p w:rsidR="00165164" w:rsidRPr="0023443F" w:rsidRDefault="00165164" w:rsidP="00AB1D28">
      <w:pPr>
        <w:rPr>
          <w:rFonts w:ascii="Calibri" w:hAnsi="Calibri"/>
          <w:szCs w:val="22"/>
          <w:lang w:val="en-GB"/>
        </w:rPr>
      </w:pPr>
    </w:p>
    <w:p w:rsidR="00E76C95" w:rsidRPr="0023443F" w:rsidRDefault="00E76C95" w:rsidP="00AB1D28">
      <w:pPr>
        <w:rPr>
          <w:rFonts w:ascii="Calibri" w:hAnsi="Calibri"/>
          <w:szCs w:val="22"/>
          <w:lang w:val="en-GB"/>
        </w:rPr>
      </w:pPr>
    </w:p>
    <w:p w:rsidR="00AB1D28" w:rsidRPr="0023443F" w:rsidRDefault="00AB1D28" w:rsidP="00AB1D28">
      <w:pPr>
        <w:tabs>
          <w:tab w:val="left" w:leader="dot" w:pos="4536"/>
          <w:tab w:val="left" w:pos="5670"/>
          <w:tab w:val="left" w:leader="dot" w:pos="8505"/>
        </w:tabs>
        <w:rPr>
          <w:rFonts w:ascii="Calibri" w:hAnsi="Calibri"/>
          <w:szCs w:val="22"/>
          <w:lang w:val="en-GB"/>
        </w:rPr>
      </w:pPr>
      <w:r w:rsidRPr="0023443F">
        <w:rPr>
          <w:rFonts w:ascii="Calibri" w:hAnsi="Calibri"/>
          <w:szCs w:val="22"/>
          <w:lang w:val="en-GB"/>
        </w:rPr>
        <w:t>Place &amp; Date:</w:t>
      </w:r>
      <w:r w:rsidRPr="0023443F">
        <w:rPr>
          <w:rFonts w:ascii="Calibri" w:hAnsi="Calibri"/>
          <w:szCs w:val="22"/>
          <w:lang w:val="en-GB"/>
        </w:rPr>
        <w:tab/>
      </w:r>
      <w:r w:rsidRPr="0023443F">
        <w:rPr>
          <w:rFonts w:ascii="Calibri" w:hAnsi="Calibri"/>
          <w:szCs w:val="22"/>
          <w:lang w:val="en-GB"/>
        </w:rPr>
        <w:tab/>
      </w:r>
      <w:r w:rsidRPr="0023443F">
        <w:rPr>
          <w:rFonts w:ascii="Calibri" w:hAnsi="Calibri"/>
          <w:szCs w:val="22"/>
          <w:lang w:val="en-GB"/>
        </w:rPr>
        <w:tab/>
      </w:r>
    </w:p>
    <w:p w:rsidR="00AB1D28" w:rsidRPr="0023443F" w:rsidRDefault="00AB1D28" w:rsidP="00AB1D28">
      <w:pPr>
        <w:tabs>
          <w:tab w:val="left" w:pos="6237"/>
        </w:tabs>
        <w:rPr>
          <w:rFonts w:ascii="Calibri" w:hAnsi="Calibri"/>
          <w:szCs w:val="22"/>
          <w:lang w:val="en-GB"/>
        </w:rPr>
      </w:pPr>
      <w:r w:rsidRPr="0023443F">
        <w:rPr>
          <w:rFonts w:ascii="Calibri" w:hAnsi="Calibri"/>
          <w:szCs w:val="22"/>
          <w:lang w:val="en-GB"/>
        </w:rPr>
        <w:tab/>
        <w:t>Name / Signature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3673C6" w:rsidRPr="009F31C2" w:rsidTr="003E0C35">
        <w:trPr>
          <w:trHeight w:val="567"/>
        </w:trPr>
        <w:tc>
          <w:tcPr>
            <w:tcW w:w="9778" w:type="dxa"/>
            <w:vAlign w:val="center"/>
          </w:tcPr>
          <w:p w:rsidR="003673C6" w:rsidRPr="009F31C2" w:rsidRDefault="003673C6" w:rsidP="003673C6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Annotation (at least 200 words)</w:t>
            </w:r>
          </w:p>
        </w:tc>
      </w:tr>
      <w:tr w:rsidR="003673C6" w:rsidRPr="009F31C2" w:rsidTr="003673C6">
        <w:trPr>
          <w:trHeight w:val="4663"/>
        </w:trPr>
        <w:tc>
          <w:tcPr>
            <w:tcW w:w="9778" w:type="dxa"/>
            <w:shd w:val="clear" w:color="auto" w:fill="D9D9D9"/>
          </w:tcPr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673C6" w:rsidRPr="009F31C2" w:rsidTr="003673C6">
        <w:trPr>
          <w:trHeight w:val="566"/>
        </w:trPr>
        <w:tc>
          <w:tcPr>
            <w:tcW w:w="9778" w:type="dxa"/>
            <w:vAlign w:val="center"/>
          </w:tcPr>
          <w:p w:rsidR="003673C6" w:rsidRPr="009F31C2" w:rsidRDefault="003673C6" w:rsidP="003673C6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t>Lecturer’s Profile</w:t>
            </w:r>
          </w:p>
        </w:tc>
      </w:tr>
      <w:tr w:rsidR="003673C6" w:rsidRPr="009F31C2" w:rsidTr="003673C6">
        <w:trPr>
          <w:trHeight w:val="5545"/>
        </w:trPr>
        <w:tc>
          <w:tcPr>
            <w:tcW w:w="9778" w:type="dxa"/>
            <w:shd w:val="clear" w:color="auto" w:fill="D9D9D9"/>
          </w:tcPr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673C6" w:rsidRPr="009F31C2" w:rsidTr="003E0C35">
        <w:trPr>
          <w:trHeight w:val="567"/>
        </w:trPr>
        <w:tc>
          <w:tcPr>
            <w:tcW w:w="9778" w:type="dxa"/>
            <w:vAlign w:val="center"/>
          </w:tcPr>
          <w:p w:rsidR="003673C6" w:rsidRPr="009F31C2" w:rsidRDefault="003673C6" w:rsidP="003673C6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Organization’s Profile</w:t>
            </w:r>
          </w:p>
        </w:tc>
      </w:tr>
      <w:tr w:rsidR="003673C6" w:rsidRPr="009F31C2" w:rsidTr="003659BE">
        <w:trPr>
          <w:trHeight w:val="5313"/>
        </w:trPr>
        <w:tc>
          <w:tcPr>
            <w:tcW w:w="9778" w:type="dxa"/>
            <w:shd w:val="clear" w:color="auto" w:fill="D9D9D9"/>
          </w:tcPr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AB1D28" w:rsidRPr="0023443F" w:rsidRDefault="00AB1D28" w:rsidP="00AB1D28">
      <w:pPr>
        <w:rPr>
          <w:rFonts w:ascii="Calibri" w:hAnsi="Calibri"/>
          <w:lang w:val="en-GB"/>
        </w:rPr>
      </w:pPr>
    </w:p>
    <w:sectPr w:rsidR="00AB1D28" w:rsidRPr="0023443F" w:rsidSect="00E44B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9A" w:rsidRDefault="00B41E9A" w:rsidP="00AB1D28">
      <w:r>
        <w:separator/>
      </w:r>
    </w:p>
  </w:endnote>
  <w:endnote w:type="continuationSeparator" w:id="0">
    <w:p w:rsidR="00B41E9A" w:rsidRDefault="00B41E9A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A3" w:rsidRPr="00D870F7" w:rsidRDefault="003E18A3" w:rsidP="00CC082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3E18A3" w:rsidRPr="00D870F7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 xml:space="preserve">NMC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 xml:space="preserve">. </w:t>
    </w:r>
    <w:proofErr w:type="gramStart"/>
    <w:r w:rsidRPr="00D870F7">
      <w:rPr>
        <w:rFonts w:ascii="Calibri" w:hAnsi="Calibri"/>
        <w:sz w:val="16"/>
        <w:lang w:val="en-US"/>
      </w:rPr>
      <w:t>s</w:t>
    </w:r>
    <w:proofErr w:type="gramEnd"/>
    <w:r w:rsidRPr="00D870F7">
      <w:rPr>
        <w:rFonts w:ascii="Calibri" w:hAnsi="Calibri"/>
        <w:sz w:val="16"/>
        <w:lang w:val="en-US"/>
      </w:rPr>
      <w:t>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  <w:t>Phone: +421-41-5166661 • Fax: +421-41-5006977 • E-mail: nmc@</w:t>
    </w:r>
    <w:r w:rsidR="000828AD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:rsidR="003E18A3" w:rsidRPr="00D870F7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</w:t>
    </w:r>
    <w:proofErr w:type="spellStart"/>
    <w:r w:rsidRPr="00D870F7">
      <w:rPr>
        <w:rFonts w:ascii="Calibri" w:hAnsi="Calibri"/>
        <w:sz w:val="16"/>
        <w:lang w:val="en-US"/>
      </w:rPr>
      <w:t>Žilina</w:t>
    </w:r>
    <w:proofErr w:type="spellEnd"/>
    <w:r w:rsidRPr="00D870F7">
      <w:rPr>
        <w:rFonts w:ascii="Calibri" w:hAnsi="Calibri"/>
        <w:sz w:val="16"/>
        <w:lang w:val="en-US"/>
      </w:rPr>
      <w:t>, Slovakia</w:t>
    </w:r>
    <w:r w:rsidRPr="00D870F7">
      <w:rPr>
        <w:rFonts w:ascii="Calibri" w:hAnsi="Calibri"/>
        <w:sz w:val="16"/>
        <w:lang w:val="en-US"/>
      </w:rPr>
      <w:tab/>
      <w:t xml:space="preserve">Comp. ID </w:t>
    </w:r>
    <w:proofErr w:type="spellStart"/>
    <w:proofErr w:type="gramStart"/>
    <w:r w:rsidRPr="00D870F7">
      <w:rPr>
        <w:rFonts w:ascii="Calibri" w:hAnsi="Calibri"/>
        <w:sz w:val="16"/>
        <w:lang w:val="en-US"/>
      </w:rPr>
      <w:t>Nr</w:t>
    </w:r>
    <w:proofErr w:type="spellEnd"/>
    <w:r w:rsidRPr="00D870F7">
      <w:rPr>
        <w:rFonts w:ascii="Calibri" w:hAnsi="Calibri"/>
        <w:sz w:val="16"/>
        <w:lang w:val="en-US"/>
      </w:rPr>
      <w:t>.:</w:t>
    </w:r>
    <w:proofErr w:type="gramEnd"/>
    <w:r w:rsidRPr="00D870F7">
      <w:rPr>
        <w:rFonts w:ascii="Calibri" w:hAnsi="Calibri"/>
        <w:sz w:val="16"/>
        <w:lang w:val="en-US"/>
      </w:rPr>
      <w:t xml:space="preserve"> 31639135 • VAT </w:t>
    </w:r>
    <w:proofErr w:type="spellStart"/>
    <w:r w:rsidRPr="00D870F7">
      <w:rPr>
        <w:rFonts w:ascii="Calibri" w:hAnsi="Calibri"/>
        <w:sz w:val="16"/>
        <w:lang w:val="en-US"/>
      </w:rPr>
      <w:t>Nr</w:t>
    </w:r>
    <w:proofErr w:type="spellEnd"/>
    <w:r w:rsidRPr="00D870F7">
      <w:rPr>
        <w:rFonts w:ascii="Calibri" w:hAnsi="Calibri"/>
        <w:sz w:val="16"/>
        <w:lang w:val="en-US"/>
      </w:rPr>
      <w:t>.: SK2020446890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A3" w:rsidRPr="001F6E64" w:rsidRDefault="003E18A3" w:rsidP="00CC082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sz w:val="16"/>
        <w:lang w:val="en-US"/>
      </w:rPr>
    </w:pPr>
  </w:p>
  <w:p w:rsidR="003E18A3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r w:rsidRPr="001F6E64">
      <w:rPr>
        <w:sz w:val="16"/>
        <w:lang w:val="en-US"/>
      </w:rPr>
      <w:t xml:space="preserve">NMC </w:t>
    </w:r>
    <w:proofErr w:type="spellStart"/>
    <w:r w:rsidRPr="001F6E64">
      <w:rPr>
        <w:sz w:val="16"/>
        <w:lang w:val="en-US"/>
      </w:rPr>
      <w:t>spol</w:t>
    </w:r>
    <w:proofErr w:type="spellEnd"/>
    <w:r w:rsidRPr="001F6E64">
      <w:rPr>
        <w:sz w:val="16"/>
        <w:lang w:val="en-US"/>
      </w:rPr>
      <w:t xml:space="preserve">. </w:t>
    </w:r>
    <w:proofErr w:type="gramStart"/>
    <w:r w:rsidRPr="001F6E64">
      <w:rPr>
        <w:sz w:val="16"/>
        <w:lang w:val="en-US"/>
      </w:rPr>
      <w:t>s</w:t>
    </w:r>
    <w:proofErr w:type="gramEnd"/>
    <w:r w:rsidRPr="001F6E64">
      <w:rPr>
        <w:sz w:val="16"/>
        <w:lang w:val="en-US"/>
      </w:rPr>
      <w:t> </w:t>
    </w:r>
    <w:proofErr w:type="spellStart"/>
    <w:r w:rsidRPr="001F6E64">
      <w:rPr>
        <w:sz w:val="16"/>
        <w:lang w:val="en-US"/>
      </w:rPr>
      <w:t>r.o</w:t>
    </w:r>
    <w:proofErr w:type="spellEnd"/>
    <w:r w:rsidRPr="001F6E64">
      <w:rPr>
        <w:sz w:val="16"/>
        <w:lang w:val="en-US"/>
      </w:rPr>
      <w:t>. / NMC Ltd.</w:t>
    </w:r>
    <w:r w:rsidRPr="001F6E64">
      <w:rPr>
        <w:sz w:val="16"/>
        <w:lang w:val="en-US"/>
      </w:rPr>
      <w:tab/>
      <w:t>Phone: +421-41-5166661</w:t>
    </w:r>
    <w:r>
      <w:rPr>
        <w:sz w:val="16"/>
        <w:lang w:val="en-US"/>
      </w:rPr>
      <w:t xml:space="preserve"> •</w:t>
    </w:r>
    <w:r w:rsidRPr="00557742">
      <w:rPr>
        <w:sz w:val="16"/>
        <w:lang w:val="en-US"/>
      </w:rPr>
      <w:t xml:space="preserve"> </w:t>
    </w:r>
    <w:r w:rsidRPr="001F6E64">
      <w:rPr>
        <w:sz w:val="16"/>
        <w:lang w:val="en-US"/>
      </w:rPr>
      <w:t>Fax: +421-41-5006977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E-mail: nmc@internet.sk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Web: www.nmc.sk</w:t>
    </w:r>
  </w:p>
  <w:p w:rsidR="003E18A3" w:rsidRPr="00D9624B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proofErr w:type="spellStart"/>
    <w:r w:rsidRPr="001F6E64">
      <w:rPr>
        <w:sz w:val="16"/>
        <w:lang w:val="en-US"/>
      </w:rPr>
      <w:t>Makovického</w:t>
    </w:r>
    <w:proofErr w:type="spellEnd"/>
    <w:r w:rsidRPr="001F6E64">
      <w:rPr>
        <w:sz w:val="16"/>
        <w:lang w:val="en-US"/>
      </w:rPr>
      <w:t xml:space="preserve"> 10</w:t>
    </w:r>
    <w:r>
      <w:rPr>
        <w:sz w:val="16"/>
        <w:lang w:val="en-US"/>
      </w:rPr>
      <w:t xml:space="preserve">, </w:t>
    </w:r>
    <w:r w:rsidRPr="001F6E64">
      <w:rPr>
        <w:sz w:val="16"/>
        <w:lang w:val="en-US"/>
      </w:rPr>
      <w:t xml:space="preserve">010 01 </w:t>
    </w:r>
    <w:proofErr w:type="spellStart"/>
    <w:r w:rsidRPr="001F6E64">
      <w:rPr>
        <w:sz w:val="16"/>
        <w:lang w:val="en-US"/>
      </w:rPr>
      <w:t>Žilina</w:t>
    </w:r>
    <w:proofErr w:type="spellEnd"/>
    <w:r w:rsidRPr="001F6E64">
      <w:rPr>
        <w:sz w:val="16"/>
        <w:lang w:val="en-US"/>
      </w:rPr>
      <w:t>, Slovakia</w:t>
    </w:r>
    <w:r>
      <w:rPr>
        <w:sz w:val="16"/>
        <w:lang w:val="en-US"/>
      </w:rPr>
      <w:tab/>
    </w:r>
    <w:r w:rsidRPr="001F6E64">
      <w:rPr>
        <w:sz w:val="16"/>
        <w:lang w:val="en-US"/>
      </w:rPr>
      <w:t xml:space="preserve">Comp. ID </w:t>
    </w:r>
    <w:proofErr w:type="spellStart"/>
    <w:proofErr w:type="gramStart"/>
    <w:r w:rsidRPr="001F6E64">
      <w:rPr>
        <w:sz w:val="16"/>
        <w:lang w:val="en-US"/>
      </w:rPr>
      <w:t>Nr</w:t>
    </w:r>
    <w:proofErr w:type="spellEnd"/>
    <w:r w:rsidRPr="001F6E64">
      <w:rPr>
        <w:sz w:val="16"/>
        <w:lang w:val="en-US"/>
      </w:rPr>
      <w:t>.:</w:t>
    </w:r>
    <w:proofErr w:type="gramEnd"/>
    <w:r w:rsidRPr="001F6E64">
      <w:rPr>
        <w:sz w:val="16"/>
        <w:lang w:val="en-US"/>
      </w:rPr>
      <w:t xml:space="preserve"> 31639135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V</w:t>
    </w:r>
    <w:r>
      <w:rPr>
        <w:sz w:val="16"/>
        <w:lang w:val="en-US"/>
      </w:rPr>
      <w:t xml:space="preserve">AT </w:t>
    </w:r>
    <w:proofErr w:type="spellStart"/>
    <w:r>
      <w:rPr>
        <w:sz w:val="16"/>
        <w:lang w:val="en-US"/>
      </w:rPr>
      <w:t>Nr</w:t>
    </w:r>
    <w:proofErr w:type="spellEnd"/>
    <w:r>
      <w:rPr>
        <w:sz w:val="16"/>
        <w:lang w:val="en-US"/>
      </w:rPr>
      <w:t>.: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9A" w:rsidRDefault="00B41E9A" w:rsidP="00AB1D28">
      <w:r>
        <w:separator/>
      </w:r>
    </w:p>
  </w:footnote>
  <w:footnote w:type="continuationSeparator" w:id="0">
    <w:p w:rsidR="00B41E9A" w:rsidRDefault="00B41E9A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A152D7" w:rsidRPr="002C6D5A" w:rsidTr="0047358A">
      <w:tc>
        <w:tcPr>
          <w:tcW w:w="2376" w:type="dxa"/>
          <w:vAlign w:val="center"/>
        </w:tcPr>
        <w:p w:rsidR="00A152D7" w:rsidRPr="000533CA" w:rsidRDefault="000533CA" w:rsidP="00A152D7">
          <w:pPr>
            <w:rPr>
              <w:rFonts w:ascii="Calibri" w:hAnsi="Calibri" w:cs="Tahoma"/>
              <w:b/>
              <w:sz w:val="32"/>
              <w:szCs w:val="28"/>
              <w:lang w:val="en-GB"/>
            </w:rPr>
          </w:pPr>
          <w:r w:rsidRPr="000533CA">
            <w:rPr>
              <w:rFonts w:ascii="Calibri" w:hAnsi="Calibri" w:cs="Tahoma"/>
              <w:b/>
              <w:sz w:val="32"/>
              <w:szCs w:val="28"/>
              <w:lang w:val="en-GB"/>
            </w:rPr>
            <w:t>REGISTRATION OF PAPER</w:t>
          </w:r>
        </w:p>
      </w:tc>
      <w:tc>
        <w:tcPr>
          <w:tcW w:w="7402" w:type="dxa"/>
        </w:tcPr>
        <w:p w:rsidR="00A152D7" w:rsidRPr="002C6D5A" w:rsidRDefault="00A152D7" w:rsidP="001D6DF7">
          <w:pPr>
            <w:rPr>
              <w:rFonts w:ascii="Calibri" w:hAnsi="Calibri" w:cs="Tahoma"/>
              <w:sz w:val="18"/>
              <w:lang w:val="en-US"/>
            </w:rPr>
          </w:pPr>
          <w:r w:rsidRPr="002C6D5A">
            <w:rPr>
              <w:rFonts w:ascii="Calibri" w:hAnsi="Calibri" w:cs="Tahoma"/>
              <w:sz w:val="18"/>
              <w:lang w:val="en-US"/>
            </w:rPr>
            <w:t xml:space="preserve">The </w:t>
          </w:r>
          <w:r w:rsidR="00C41F7E">
            <w:rPr>
              <w:rFonts w:ascii="Calibri" w:hAnsi="Calibri" w:cs="Tahoma"/>
              <w:sz w:val="18"/>
              <w:lang w:val="en-US"/>
            </w:rPr>
            <w:t>10</w:t>
          </w:r>
          <w:r w:rsidRPr="002C6D5A">
            <w:rPr>
              <w:rFonts w:ascii="Calibri" w:hAnsi="Calibri" w:cs="Tahoma"/>
              <w:sz w:val="18"/>
              <w:vertAlign w:val="superscript"/>
              <w:lang w:val="en-US"/>
            </w:rPr>
            <w:t>th</w:t>
          </w:r>
          <w:r w:rsidRPr="002C6D5A">
            <w:rPr>
              <w:rFonts w:ascii="Calibri" w:hAnsi="Calibri" w:cs="Tahoma"/>
              <w:sz w:val="18"/>
              <w:lang w:val="en-US"/>
            </w:rPr>
            <w:t xml:space="preserve"> annual international experts’ conference</w:t>
          </w:r>
        </w:p>
        <w:p w:rsidR="00A152D7" w:rsidRPr="00EA6CC2" w:rsidRDefault="007C34AF" w:rsidP="001D6DF7">
          <w:pPr>
            <w:rPr>
              <w:rFonts w:ascii="Calibri" w:hAnsi="Calibri" w:cs="Tahoma"/>
              <w:b/>
              <w:sz w:val="32"/>
              <w:szCs w:val="36"/>
              <w:lang w:val="en-GB"/>
            </w:rPr>
          </w:pPr>
          <w:r w:rsidRPr="00EA6CC2">
            <w:rPr>
              <w:rFonts w:ascii="Calibri" w:hAnsi="Calibri" w:cs="Tahoma"/>
              <w:b/>
              <w:sz w:val="32"/>
              <w:szCs w:val="36"/>
              <w:lang w:val="en-GB"/>
            </w:rPr>
            <w:t>ENVIROMANAGEMENT 2019</w:t>
          </w:r>
        </w:p>
        <w:p w:rsidR="0021264C" w:rsidRDefault="00C41F7E" w:rsidP="001D6DF7">
          <w:pPr>
            <w:rPr>
              <w:rFonts w:ascii="Calibri" w:hAnsi="Calibri" w:cs="Tahoma"/>
              <w:b/>
              <w:sz w:val="32"/>
              <w:highlight w:val="green"/>
              <w:lang w:val="en-GB"/>
            </w:rPr>
          </w:pPr>
          <w:r>
            <w:rPr>
              <w:rFonts w:ascii="Calibri" w:hAnsi="Calibri" w:cs="Tahoma"/>
              <w:b/>
              <w:sz w:val="32"/>
              <w:lang w:val="en-GB"/>
            </w:rPr>
            <w:t>Waste-to-Energy</w:t>
          </w:r>
        </w:p>
        <w:p w:rsidR="00A152D7" w:rsidRPr="00041FF6" w:rsidRDefault="00C41F7E" w:rsidP="001D6DF7">
          <w:pPr>
            <w:rPr>
              <w:rFonts w:ascii="Calibri" w:hAnsi="Calibri" w:cs="Tahoma"/>
              <w:b/>
              <w:i/>
              <w:sz w:val="18"/>
              <w:szCs w:val="20"/>
              <w:lang w:val="en-GB"/>
            </w:rPr>
          </w:pPr>
          <w:r w:rsidRPr="00041FF6">
            <w:rPr>
              <w:rFonts w:ascii="Calibri" w:hAnsi="Calibri" w:cs="Tahoma"/>
              <w:b/>
              <w:i/>
              <w:sz w:val="18"/>
              <w:szCs w:val="20"/>
              <w:lang w:val="en-GB"/>
            </w:rPr>
            <w:t>September 25 – 26,  20</w:t>
          </w:r>
          <w:r w:rsidR="007C34AF" w:rsidRPr="00041FF6">
            <w:rPr>
              <w:rFonts w:ascii="Calibri" w:hAnsi="Calibri" w:cs="Tahoma"/>
              <w:b/>
              <w:i/>
              <w:sz w:val="18"/>
              <w:szCs w:val="20"/>
              <w:lang w:val="en-GB"/>
            </w:rPr>
            <w:t>1</w:t>
          </w:r>
          <w:r w:rsidRPr="00041FF6">
            <w:rPr>
              <w:rFonts w:ascii="Calibri" w:hAnsi="Calibri" w:cs="Tahoma"/>
              <w:b/>
              <w:i/>
              <w:sz w:val="18"/>
              <w:szCs w:val="20"/>
              <w:lang w:val="en-GB"/>
            </w:rPr>
            <w:t>9</w:t>
          </w:r>
        </w:p>
        <w:p w:rsidR="00A152D7" w:rsidRPr="002C6D5A" w:rsidRDefault="00A152D7" w:rsidP="001D6DF7">
          <w:pPr>
            <w:rPr>
              <w:rFonts w:ascii="Calibri" w:hAnsi="Calibri" w:cs="Tahoma"/>
              <w:i/>
              <w:sz w:val="18"/>
              <w:lang w:val="en-GB"/>
            </w:rPr>
          </w:pPr>
          <w:r w:rsidRPr="002C6D5A">
            <w:rPr>
              <w:rFonts w:ascii="Calibri" w:hAnsi="Calibri" w:cs="Tahoma"/>
              <w:i/>
              <w:sz w:val="18"/>
              <w:lang w:val="en-GB"/>
            </w:rPr>
            <w:t xml:space="preserve">Hotel </w:t>
          </w:r>
          <w:r w:rsidR="00133B7B">
            <w:rPr>
              <w:rFonts w:ascii="Calibri" w:hAnsi="Calibri" w:cs="Tahoma"/>
              <w:i/>
              <w:sz w:val="18"/>
              <w:lang w:val="en-GB"/>
            </w:rPr>
            <w:t>Patria</w:t>
          </w:r>
          <w:r>
            <w:rPr>
              <w:rFonts w:ascii="Calibri" w:hAnsi="Calibri" w:cs="Tahoma"/>
              <w:i/>
              <w:sz w:val="18"/>
              <w:lang w:val="en-GB"/>
            </w:rPr>
            <w:t xml:space="preserve">****, </w:t>
          </w:r>
          <w:proofErr w:type="spellStart"/>
          <w:r w:rsidR="00133B7B">
            <w:rPr>
              <w:rFonts w:ascii="Calibri" w:hAnsi="Calibri" w:cs="Tahoma"/>
              <w:i/>
              <w:sz w:val="18"/>
              <w:lang w:val="en-GB"/>
            </w:rPr>
            <w:t>Štrbské</w:t>
          </w:r>
          <w:proofErr w:type="spellEnd"/>
          <w:r w:rsidR="00133B7B">
            <w:rPr>
              <w:rFonts w:ascii="Calibri" w:hAnsi="Calibri" w:cs="Tahoma"/>
              <w:i/>
              <w:sz w:val="18"/>
              <w:lang w:val="en-GB"/>
            </w:rPr>
            <w:t xml:space="preserve"> </w:t>
          </w:r>
          <w:proofErr w:type="spellStart"/>
          <w:r w:rsidR="00133B7B">
            <w:rPr>
              <w:rFonts w:ascii="Calibri" w:hAnsi="Calibri" w:cs="Tahoma"/>
              <w:i/>
              <w:sz w:val="18"/>
              <w:lang w:val="en-GB"/>
            </w:rPr>
            <w:t>Pleso</w:t>
          </w:r>
          <w:proofErr w:type="spellEnd"/>
          <w:r w:rsidR="00133B7B">
            <w:rPr>
              <w:rFonts w:ascii="Calibri" w:hAnsi="Calibri" w:cs="Tahoma"/>
              <w:i/>
              <w:sz w:val="18"/>
              <w:lang w:val="en-GB"/>
            </w:rPr>
            <w:t xml:space="preserve">, </w:t>
          </w:r>
          <w:r w:rsidRPr="002C6D5A">
            <w:rPr>
              <w:rFonts w:ascii="Calibri" w:hAnsi="Calibri" w:cs="Tahoma"/>
              <w:i/>
              <w:sz w:val="18"/>
              <w:lang w:val="en-GB"/>
            </w:rPr>
            <w:t>Slovakia</w:t>
          </w:r>
        </w:p>
        <w:p w:rsidR="00A152D7" w:rsidRPr="002C6D5A" w:rsidRDefault="00A152D7" w:rsidP="001D6DF7">
          <w:pPr>
            <w:rPr>
              <w:rFonts w:ascii="Calibri" w:hAnsi="Calibri" w:cs="Tahoma"/>
              <w:b/>
              <w:sz w:val="12"/>
              <w:lang w:val="en-US"/>
            </w:rPr>
          </w:pPr>
        </w:p>
      </w:tc>
    </w:tr>
  </w:tbl>
  <w:p w:rsidR="00A152D7" w:rsidRPr="002C6D5A" w:rsidRDefault="00A152D7" w:rsidP="00A152D7">
    <w:pPr>
      <w:pStyle w:val="Zhlav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A3" w:rsidRPr="00E76C95" w:rsidRDefault="003E18A3" w:rsidP="00E76C95">
    <w:pPr>
      <w:jc w:val="center"/>
      <w:rPr>
        <w:b/>
        <w:lang w:val="en-US"/>
      </w:rPr>
    </w:pPr>
    <w:r w:rsidRPr="00E76C95">
      <w:rPr>
        <w:b/>
        <w:lang w:val="en-US"/>
      </w:rPr>
      <w:t>The 7</w:t>
    </w:r>
    <w:r w:rsidRPr="00E76C95">
      <w:rPr>
        <w:b/>
        <w:vertAlign w:val="superscript"/>
        <w:lang w:val="en-US"/>
      </w:rPr>
      <w:t>th</w:t>
    </w:r>
    <w:r w:rsidRPr="00E76C95">
      <w:rPr>
        <w:b/>
        <w:lang w:val="en-US"/>
      </w:rPr>
      <w:t xml:space="preserve"> annual international experts’ conference</w:t>
    </w:r>
  </w:p>
  <w:p w:rsidR="003E18A3" w:rsidRPr="00E76C95" w:rsidRDefault="003E18A3" w:rsidP="00E76C95">
    <w:pPr>
      <w:jc w:val="center"/>
      <w:rPr>
        <w:b/>
        <w:sz w:val="24"/>
        <w:szCs w:val="36"/>
        <w:lang w:val="en-GB"/>
      </w:rPr>
    </w:pPr>
    <w:r w:rsidRPr="00E76C95">
      <w:rPr>
        <w:b/>
        <w:sz w:val="24"/>
        <w:szCs w:val="36"/>
        <w:lang w:val="en-GB"/>
      </w:rPr>
      <w:t>ENVIRO-MANAGEMENT 2013</w:t>
    </w:r>
  </w:p>
  <w:p w:rsidR="003E18A3" w:rsidRPr="00465887" w:rsidRDefault="003E18A3" w:rsidP="00E76C95">
    <w:pPr>
      <w:jc w:val="center"/>
      <w:rPr>
        <w:b/>
        <w:szCs w:val="20"/>
      </w:rPr>
    </w:pPr>
  </w:p>
  <w:p w:rsidR="003E18A3" w:rsidRPr="004A1F16" w:rsidRDefault="003E18A3" w:rsidP="00E76C95">
    <w:pPr>
      <w:jc w:val="center"/>
      <w:rPr>
        <w:b/>
        <w:sz w:val="32"/>
        <w:lang w:val="en-GB"/>
      </w:rPr>
    </w:pPr>
    <w:r w:rsidRPr="004A1F16">
      <w:rPr>
        <w:b/>
        <w:sz w:val="32"/>
        <w:lang w:val="en-GB"/>
      </w:rPr>
      <w:t>Waste as Challenge to Save Our Earth</w:t>
    </w:r>
  </w:p>
  <w:p w:rsidR="003E18A3" w:rsidRPr="00E76C95" w:rsidRDefault="003E18A3" w:rsidP="00E76C95">
    <w:pPr>
      <w:jc w:val="center"/>
      <w:rPr>
        <w:b/>
        <w:sz w:val="24"/>
        <w:lang w:val="en-GB"/>
      </w:rPr>
    </w:pPr>
    <w:r w:rsidRPr="00E76C95">
      <w:rPr>
        <w:b/>
        <w:sz w:val="24"/>
        <w:lang w:val="en-GB"/>
      </w:rPr>
      <w:t>15. – 17. October 2013</w:t>
    </w:r>
  </w:p>
  <w:p w:rsidR="003E18A3" w:rsidRDefault="003E18A3" w:rsidP="00E76C95">
    <w:pPr>
      <w:jc w:val="center"/>
      <w:rPr>
        <w:szCs w:val="22"/>
      </w:rPr>
    </w:pPr>
    <w:r w:rsidRPr="004A1F16">
      <w:rPr>
        <w:b/>
        <w:lang w:val="en-GB"/>
      </w:rPr>
      <w:t xml:space="preserve">Hotel Patria, </w:t>
    </w:r>
    <w:proofErr w:type="spellStart"/>
    <w:r w:rsidRPr="004A1F16">
      <w:rPr>
        <w:b/>
        <w:lang w:val="en-GB"/>
      </w:rPr>
      <w:t>Štrbské</w:t>
    </w:r>
    <w:proofErr w:type="spellEnd"/>
    <w:r w:rsidRPr="004A1F16">
      <w:rPr>
        <w:b/>
        <w:lang w:val="en-GB"/>
      </w:rPr>
      <w:t xml:space="preserve"> </w:t>
    </w:r>
    <w:proofErr w:type="spellStart"/>
    <w:r w:rsidRPr="004A1F16">
      <w:rPr>
        <w:b/>
        <w:lang w:val="en-GB"/>
      </w:rPr>
      <w:t>Pleso</w:t>
    </w:r>
    <w:proofErr w:type="spellEnd"/>
    <w:r w:rsidRPr="004A1F16">
      <w:rPr>
        <w:b/>
        <w:lang w:val="en-GB"/>
      </w:rPr>
      <w:t xml:space="preserve">, High </w:t>
    </w:r>
    <w:proofErr w:type="spellStart"/>
    <w:r w:rsidRPr="004A1F16">
      <w:rPr>
        <w:b/>
        <w:lang w:val="en-GB"/>
      </w:rPr>
      <w:t>Tatra</w:t>
    </w:r>
    <w:proofErr w:type="spellEnd"/>
    <w:r w:rsidRPr="004A1F16">
      <w:rPr>
        <w:b/>
        <w:lang w:val="en-GB"/>
      </w:rPr>
      <w:t>, Slovakia</w:t>
    </w:r>
  </w:p>
  <w:p w:rsidR="003E18A3" w:rsidRPr="00E76C95" w:rsidRDefault="003E18A3" w:rsidP="00CC082D">
    <w:pPr>
      <w:jc w:val="center"/>
      <w:rPr>
        <w:szCs w:val="28"/>
      </w:rPr>
    </w:pPr>
  </w:p>
  <w:p w:rsidR="003E18A3" w:rsidRPr="00E76C95" w:rsidRDefault="003E18A3" w:rsidP="00CC082D">
    <w:pPr>
      <w:jc w:val="center"/>
      <w:rPr>
        <w:b/>
        <w:i/>
        <w:sz w:val="28"/>
        <w:szCs w:val="28"/>
        <w:lang w:val="en-GB"/>
      </w:rPr>
    </w:pPr>
    <w:r w:rsidRPr="00E76C95">
      <w:rPr>
        <w:b/>
        <w:i/>
        <w:sz w:val="28"/>
        <w:szCs w:val="28"/>
        <w:lang w:val="en-GB"/>
      </w:rPr>
      <w:t xml:space="preserve">Registration of Paper </w:t>
    </w:r>
  </w:p>
  <w:p w:rsidR="003E18A3" w:rsidRDefault="003E18A3" w:rsidP="00CC082D">
    <w:pPr>
      <w:rPr>
        <w:szCs w:val="22"/>
        <w:lang w:val="en-GB"/>
      </w:rPr>
    </w:pPr>
  </w:p>
  <w:p w:rsidR="003E18A3" w:rsidRPr="00E76C95" w:rsidRDefault="003E18A3" w:rsidP="00E76C95">
    <w:pPr>
      <w:pBdr>
        <w:bottom w:val="single" w:sz="4" w:space="1" w:color="auto"/>
      </w:pBdr>
      <w:spacing w:after="240"/>
      <w:rPr>
        <w:sz w:val="8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28"/>
    <w:rsid w:val="0000672A"/>
    <w:rsid w:val="0001272C"/>
    <w:rsid w:val="00041FF6"/>
    <w:rsid w:val="000533CA"/>
    <w:rsid w:val="000828AD"/>
    <w:rsid w:val="000B1D95"/>
    <w:rsid w:val="000F11F2"/>
    <w:rsid w:val="00133B7B"/>
    <w:rsid w:val="00162796"/>
    <w:rsid w:val="00165164"/>
    <w:rsid w:val="00187721"/>
    <w:rsid w:val="00195C98"/>
    <w:rsid w:val="001A0917"/>
    <w:rsid w:val="001A6271"/>
    <w:rsid w:val="001C5EAD"/>
    <w:rsid w:val="001C753C"/>
    <w:rsid w:val="001E7DA4"/>
    <w:rsid w:val="001F0F11"/>
    <w:rsid w:val="001F44B8"/>
    <w:rsid w:val="001F62B1"/>
    <w:rsid w:val="002102AF"/>
    <w:rsid w:val="0021264C"/>
    <w:rsid w:val="00222B00"/>
    <w:rsid w:val="0023443F"/>
    <w:rsid w:val="00276343"/>
    <w:rsid w:val="0029647A"/>
    <w:rsid w:val="002A373B"/>
    <w:rsid w:val="002B2AF2"/>
    <w:rsid w:val="002D3DB0"/>
    <w:rsid w:val="002F16BC"/>
    <w:rsid w:val="00366E6D"/>
    <w:rsid w:val="003673C6"/>
    <w:rsid w:val="0037129A"/>
    <w:rsid w:val="0039633E"/>
    <w:rsid w:val="003B5AFF"/>
    <w:rsid w:val="003E0C35"/>
    <w:rsid w:val="003E18A3"/>
    <w:rsid w:val="004042F9"/>
    <w:rsid w:val="0045023A"/>
    <w:rsid w:val="0047358A"/>
    <w:rsid w:val="00494A13"/>
    <w:rsid w:val="00496B81"/>
    <w:rsid w:val="004C0446"/>
    <w:rsid w:val="00513458"/>
    <w:rsid w:val="00530085"/>
    <w:rsid w:val="00533B94"/>
    <w:rsid w:val="00547903"/>
    <w:rsid w:val="00561F95"/>
    <w:rsid w:val="0056607B"/>
    <w:rsid w:val="00574AD0"/>
    <w:rsid w:val="00595382"/>
    <w:rsid w:val="005E1FC8"/>
    <w:rsid w:val="005F091D"/>
    <w:rsid w:val="006208B4"/>
    <w:rsid w:val="00652CA3"/>
    <w:rsid w:val="00680568"/>
    <w:rsid w:val="006C5649"/>
    <w:rsid w:val="00715D1B"/>
    <w:rsid w:val="0072775A"/>
    <w:rsid w:val="00754B38"/>
    <w:rsid w:val="00761AFE"/>
    <w:rsid w:val="007A3DC1"/>
    <w:rsid w:val="007A5420"/>
    <w:rsid w:val="007C34AF"/>
    <w:rsid w:val="00810806"/>
    <w:rsid w:val="00824295"/>
    <w:rsid w:val="00836B4B"/>
    <w:rsid w:val="00854123"/>
    <w:rsid w:val="0088672E"/>
    <w:rsid w:val="008C3BBB"/>
    <w:rsid w:val="008F28C6"/>
    <w:rsid w:val="0092530D"/>
    <w:rsid w:val="0093432A"/>
    <w:rsid w:val="00980831"/>
    <w:rsid w:val="009C5557"/>
    <w:rsid w:val="009F142D"/>
    <w:rsid w:val="00A05C53"/>
    <w:rsid w:val="00A152D7"/>
    <w:rsid w:val="00A428F8"/>
    <w:rsid w:val="00AA4B03"/>
    <w:rsid w:val="00AB1D28"/>
    <w:rsid w:val="00AD35C0"/>
    <w:rsid w:val="00AF23D5"/>
    <w:rsid w:val="00B125DF"/>
    <w:rsid w:val="00B36EB2"/>
    <w:rsid w:val="00B41E9A"/>
    <w:rsid w:val="00B4545F"/>
    <w:rsid w:val="00B62263"/>
    <w:rsid w:val="00BA74CF"/>
    <w:rsid w:val="00BA78D8"/>
    <w:rsid w:val="00BD32D7"/>
    <w:rsid w:val="00C10370"/>
    <w:rsid w:val="00C41F7E"/>
    <w:rsid w:val="00C429B3"/>
    <w:rsid w:val="00C43E49"/>
    <w:rsid w:val="00C44AA5"/>
    <w:rsid w:val="00CC082D"/>
    <w:rsid w:val="00CC5D13"/>
    <w:rsid w:val="00CC77A8"/>
    <w:rsid w:val="00CE5E78"/>
    <w:rsid w:val="00D05DCA"/>
    <w:rsid w:val="00D07204"/>
    <w:rsid w:val="00D13A0B"/>
    <w:rsid w:val="00D31BD5"/>
    <w:rsid w:val="00D574F3"/>
    <w:rsid w:val="00D870F7"/>
    <w:rsid w:val="00DB321E"/>
    <w:rsid w:val="00DD7379"/>
    <w:rsid w:val="00E44B30"/>
    <w:rsid w:val="00E51CAA"/>
    <w:rsid w:val="00E76C95"/>
    <w:rsid w:val="00E875E3"/>
    <w:rsid w:val="00EA6CC2"/>
    <w:rsid w:val="00EB6ED0"/>
    <w:rsid w:val="00EC0B0F"/>
    <w:rsid w:val="00EC3E9A"/>
    <w:rsid w:val="00ED47CA"/>
    <w:rsid w:val="00F34E91"/>
    <w:rsid w:val="00F60E18"/>
    <w:rsid w:val="00F72106"/>
    <w:rsid w:val="00F84C6A"/>
    <w:rsid w:val="00F8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1D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1D28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D28"/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0F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0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1D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1D28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D28"/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0F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6D7B-D2B0-43B3-8C27-E2D9D7F7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Uzivatel</cp:lastModifiedBy>
  <cp:revision>5</cp:revision>
  <cp:lastPrinted>2018-02-09T10:01:00Z</cp:lastPrinted>
  <dcterms:created xsi:type="dcterms:W3CDTF">2019-05-13T09:37:00Z</dcterms:created>
  <dcterms:modified xsi:type="dcterms:W3CDTF">2019-05-23T13:47:00Z</dcterms:modified>
</cp:coreProperties>
</file>