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127" w14:textId="3EB6A595" w:rsidR="00BD3A68" w:rsidRPr="004226DE" w:rsidRDefault="002732D3" w:rsidP="00BD3A68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4226DE">
        <w:rPr>
          <w:rFonts w:ascii="Calibri" w:hAnsi="Calibri"/>
          <w:b/>
          <w:smallCaps/>
          <w:sz w:val="28"/>
          <w:lang w:val="en-US"/>
        </w:rPr>
        <w:t xml:space="preserve">Papers Application Deadline – </w:t>
      </w:r>
      <w:r w:rsidR="007D4960">
        <w:rPr>
          <w:rFonts w:ascii="Calibri" w:hAnsi="Calibri"/>
          <w:b/>
          <w:smallCaps/>
          <w:sz w:val="28"/>
          <w:lang w:val="en-US"/>
        </w:rPr>
        <w:t>May 15</w:t>
      </w:r>
      <w:r>
        <w:rPr>
          <w:rFonts w:ascii="Calibri" w:hAnsi="Calibri"/>
          <w:b/>
          <w:smallCaps/>
          <w:sz w:val="28"/>
          <w:lang w:val="en-US"/>
        </w:rPr>
        <w:t>, 2022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BA3472">
        <w:rPr>
          <w:rFonts w:ascii="Calibri" w:hAnsi="Calibri"/>
          <w:sz w:val="18"/>
          <w:lang w:val="en-US"/>
        </w:rPr>
        <w:t xml:space="preserve">NMC spol. s r.o. • Makovického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706"/>
        <w:gridCol w:w="1638"/>
        <w:gridCol w:w="3039"/>
      </w:tblGrid>
      <w:tr w:rsidR="008B43DD" w:rsidRPr="0023443F" w14:paraId="42128938" w14:textId="77777777" w:rsidTr="007E4DAB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6CE02F0D" w14:textId="77777777" w:rsidR="008B43DD" w:rsidRPr="00DB527C" w:rsidRDefault="008B43DD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7383" w:type="dxa"/>
            <w:gridSpan w:val="3"/>
          </w:tcPr>
          <w:p w14:paraId="6051ED89" w14:textId="4C8C6419" w:rsidR="008B43DD" w:rsidRPr="0023443F" w:rsidRDefault="008B43DD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>IN-PERSON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r w:rsidRPr="0023443F">
              <w:rPr>
                <w:rFonts w:ascii="Calibri" w:hAnsi="Calibri"/>
                <w:szCs w:val="20"/>
                <w:lang w:val="en-GB"/>
              </w:rPr>
              <w:t>[ ] Mr.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Ms.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8B43DD" w:rsidRPr="0023443F" w14:paraId="326EFE55" w14:textId="77777777" w:rsidTr="002D4B29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5C270B20" w14:textId="77777777" w:rsidR="008B43DD" w:rsidRPr="0023443F" w:rsidRDefault="008B43DD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EC33903" w14:textId="436E448D" w:rsidR="008B43DD" w:rsidRPr="0023443F" w:rsidRDefault="008B43DD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 xml:space="preserve">ON-LINE 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r w:rsidRPr="0023443F">
              <w:rPr>
                <w:rFonts w:ascii="Calibri" w:hAnsi="Calibri"/>
                <w:szCs w:val="20"/>
                <w:lang w:val="en-GB"/>
              </w:rPr>
              <w:t>[ ] Lecturer</w:t>
            </w:r>
            <w:r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r w:rsidRPr="0023443F">
              <w:rPr>
                <w:rFonts w:ascii="Calibri" w:hAnsi="Calibri"/>
                <w:szCs w:val="20"/>
                <w:lang w:val="en-GB"/>
              </w:rPr>
              <w:t>[ ] Participant</w:t>
            </w:r>
            <w:r>
              <w:rPr>
                <w:rFonts w:ascii="Calibri" w:hAnsi="Calibri"/>
                <w:szCs w:val="20"/>
                <w:lang w:val="en-GB"/>
              </w:rPr>
              <w:tab/>
            </w:r>
            <w:r w:rsidRPr="0023443F">
              <w:rPr>
                <w:rFonts w:ascii="Calibri" w:hAnsi="Calibri"/>
                <w:szCs w:val="20"/>
                <w:lang w:val="en-GB"/>
              </w:rPr>
              <w:t>[ ] Accompanying person</w:t>
            </w:r>
          </w:p>
        </w:tc>
      </w:tr>
      <w:tr w:rsidR="00AB1D28" w:rsidRPr="0023443F" w14:paraId="2CB52B84" w14:textId="77777777" w:rsidTr="00595382">
        <w:tc>
          <w:tcPr>
            <w:tcW w:w="2364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3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595382">
        <w:tc>
          <w:tcPr>
            <w:tcW w:w="2364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3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595382">
        <w:tc>
          <w:tcPr>
            <w:tcW w:w="2364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3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595382">
        <w:tc>
          <w:tcPr>
            <w:tcW w:w="2364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3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595382">
        <w:tc>
          <w:tcPr>
            <w:tcW w:w="2364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595382">
        <w:tc>
          <w:tcPr>
            <w:tcW w:w="2364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6" w:type="dxa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039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14:paraId="251983A3" w14:textId="77777777" w:rsidTr="00B42DC6">
        <w:tc>
          <w:tcPr>
            <w:tcW w:w="9747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Accommodation (Hotel Patria ****, Štrbské Pleso) – Reservation</w:t>
            </w:r>
          </w:p>
        </w:tc>
      </w:tr>
      <w:tr w:rsidR="00F86481" w:rsidRPr="00004C1E" w14:paraId="077354D2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0A7C3840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1/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  <w:p w14:paraId="6C0CA66B" w14:textId="21841D13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2/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612D94A8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3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4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7A9EC2" w14:textId="32BBCD91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4/5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  <w:p w14:paraId="0C2947C1" w14:textId="3F81827D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5/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6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</w:tr>
      <w:tr w:rsidR="00F86481" w:rsidRPr="00004C1E" w14:paraId="12387ACD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371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14:paraId="30CF553C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14:paraId="1A31B30A" w14:textId="77777777" w:rsidTr="00B42DC6">
        <w:trPr>
          <w:trHeight w:val="892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14:paraId="7B344E0F" w14:textId="77777777" w:rsidTr="00B42DC6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77777777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B42DC6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4ACC8D5B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NMC spol. s r.o.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>ion in the Enviromanagement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192FCF">
        <w:rPr>
          <w:rFonts w:ascii="Calibri" w:hAnsi="Calibri" w:cs="Tahoma"/>
          <w:szCs w:val="22"/>
          <w:lang w:val="en-GB"/>
        </w:rPr>
        <w:t>2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14:paraId="509088AD" w14:textId="77777777" w:rsidTr="00595382">
        <w:tc>
          <w:tcPr>
            <w:tcW w:w="2364" w:type="dxa"/>
            <w:shd w:val="clear" w:color="auto" w:fill="D9D9D9"/>
          </w:tcPr>
          <w:p w14:paraId="6662649A" w14:textId="77777777"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14:paraId="67BA520B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14:paraId="71EA51A0" w14:textId="77777777"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54A5AF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F1C0BC7" w14:textId="77777777" w:rsidTr="00595382">
        <w:tc>
          <w:tcPr>
            <w:tcW w:w="2364" w:type="dxa"/>
            <w:shd w:val="clear" w:color="auto" w:fill="D9D9D9"/>
          </w:tcPr>
          <w:p w14:paraId="53D8319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14:paraId="27F40291" w14:textId="77777777"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71346C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198FDCF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75F21043" w14:textId="77777777" w:rsidTr="008B7BE0">
        <w:tc>
          <w:tcPr>
            <w:tcW w:w="2364" w:type="dxa"/>
            <w:shd w:val="clear" w:color="auto" w:fill="D9D9D9"/>
          </w:tcPr>
          <w:p w14:paraId="31FC9F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14:paraId="4377DD75" w14:textId="77777777"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14:paraId="6877A9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14:paraId="51BBA33A" w14:textId="77777777"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40 Min.</w:t>
            </w:r>
          </w:p>
          <w:p w14:paraId="2671C728" w14:textId="77777777"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zCs w:val="20"/>
                <w:lang w:val="en-GB"/>
              </w:rPr>
              <w:t xml:space="preserve"> Poster only</w:t>
            </w:r>
          </w:p>
        </w:tc>
      </w:tr>
      <w:tr w:rsidR="00AB1D28" w:rsidRPr="0023443F" w14:paraId="19B60FD6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C62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6C" w14:textId="77777777"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14:paraId="21D6209F" w14:textId="77777777"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14:paraId="2EAE4B0E" w14:textId="77777777"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6F822303" w14:textId="77777777"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Case study – practical experiences with normal operation </w:t>
            </w:r>
          </w:p>
          <w:p w14:paraId="6E861C8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Economics and financial aspects of operation</w:t>
            </w:r>
          </w:p>
          <w:p w14:paraId="2A0068C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Role, tasks and duties of municipalities, cities, regions and public administration</w:t>
            </w:r>
          </w:p>
          <w:p w14:paraId="6CC0E4D2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Financing of project, state aid, EU structural funds </w:t>
            </w:r>
          </w:p>
          <w:p w14:paraId="3F174B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description and technical parameters</w:t>
            </w:r>
          </w:p>
          <w:p w14:paraId="7BB8F146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present and prospective areas of use</w:t>
            </w:r>
          </w:p>
          <w:p w14:paraId="010D00F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Science and research</w:t>
            </w:r>
          </w:p>
          <w:p w14:paraId="6AEAEB5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Current situation on market and expected development</w:t>
            </w:r>
          </w:p>
          <w:p w14:paraId="5153E3E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Legislation</w:t>
            </w:r>
          </w:p>
          <w:p w14:paraId="1A5B75EE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Technical norms and limitations</w:t>
            </w:r>
          </w:p>
          <w:p w14:paraId="41C7F0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Cooperation with public</w:t>
            </w:r>
          </w:p>
          <w:p w14:paraId="2E6F6FF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Other (please, specify):</w:t>
            </w:r>
          </w:p>
          <w:p w14:paraId="0426A32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94EF6BF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455CF1D3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788A3298" w14:textId="77777777"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14:paraId="68C3F7B6" w14:textId="77777777"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14:paraId="2B9B755C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4103031E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14:paraId="0BA49181" w14:textId="77777777" w:rsidTr="00AA6EE0">
        <w:trPr>
          <w:trHeight w:val="10657"/>
        </w:trPr>
        <w:tc>
          <w:tcPr>
            <w:tcW w:w="9778" w:type="dxa"/>
            <w:shd w:val="clear" w:color="auto" w:fill="D9D9D9"/>
          </w:tcPr>
          <w:p w14:paraId="05F20DA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01D712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07BCCCF7" w14:textId="77777777" w:rsidTr="003673C6">
        <w:trPr>
          <w:trHeight w:val="566"/>
        </w:trPr>
        <w:tc>
          <w:tcPr>
            <w:tcW w:w="9778" w:type="dxa"/>
            <w:vAlign w:val="center"/>
          </w:tcPr>
          <w:p w14:paraId="436EABAC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14:paraId="26C02BA1" w14:textId="77777777" w:rsidTr="003673C6">
        <w:trPr>
          <w:trHeight w:val="5545"/>
        </w:trPr>
        <w:tc>
          <w:tcPr>
            <w:tcW w:w="9778" w:type="dxa"/>
            <w:shd w:val="clear" w:color="auto" w:fill="D9D9D9"/>
          </w:tcPr>
          <w:p w14:paraId="710FCD49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643542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FFD53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2E37C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FE03B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6E113BD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BF237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5123584A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35567716" w14:textId="77777777"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14:paraId="6EECCF38" w14:textId="77777777" w:rsidTr="00AA6EE0">
        <w:trPr>
          <w:trHeight w:val="4685"/>
        </w:trPr>
        <w:tc>
          <w:tcPr>
            <w:tcW w:w="9778" w:type="dxa"/>
            <w:shd w:val="clear" w:color="auto" w:fill="D9D9D9"/>
          </w:tcPr>
          <w:p w14:paraId="53FEEBC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A8AD9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17D0A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C27AE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AFA9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D6790E" w14:textId="77777777"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Makovického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>NMC spol. s r.o.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>Makovického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77777777" w:rsidR="0045631B" w:rsidRDefault="00370DFC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 xml:space="preserve">PAPER </w:t>
          </w:r>
          <w:r w:rsidR="008A40FE"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53F16A64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C5035B">
            <w:rPr>
              <w:rFonts w:ascii="Calibri" w:hAnsi="Calibri" w:cs="Tahoma"/>
              <w:sz w:val="18"/>
              <w:lang w:val="en-US"/>
            </w:rPr>
            <w:t>2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0CCC9B63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 202</w:t>
          </w:r>
          <w:r w:rsidR="002732D3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2</w:t>
          </w:r>
        </w:p>
        <w:p w14:paraId="63F0FA81" w14:textId="6E3DA268" w:rsidR="00D80C60" w:rsidRPr="00374367" w:rsidRDefault="008207E1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October 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 – 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4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, 202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2</w:t>
          </w:r>
        </w:p>
        <w:p w14:paraId="2EC70BA5" w14:textId="48D5ABB0" w:rsidR="00D80C60" w:rsidRDefault="00D80C60" w:rsidP="00D80C60">
          <w:pPr>
            <w:rPr>
              <w:rFonts w:ascii="Calibri" w:hAnsi="Calibri" w:cs="Tahoma"/>
              <w:i/>
              <w:lang w:val="en-GB"/>
            </w:rPr>
          </w:pPr>
          <w:r w:rsidRPr="00746556">
            <w:rPr>
              <w:rFonts w:ascii="Calibri" w:hAnsi="Calibri" w:cs="Tahoma"/>
              <w:i/>
              <w:lang w:val="en-GB"/>
            </w:rPr>
            <w:t>Hotel Patria ****, Štrbské Pleso, High Tatras, Slovakia</w:t>
          </w:r>
        </w:p>
        <w:p w14:paraId="2BC91D34" w14:textId="77777777" w:rsidR="00E569CC" w:rsidRDefault="00E569CC" w:rsidP="00E569CC">
          <w:pPr>
            <w:spacing w:before="120"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E569CC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 xml:space="preserve">Continuous Improvement in the Waste and Recycling Industry </w:t>
          </w:r>
        </w:p>
        <w:p w14:paraId="48286B5C" w14:textId="7560E40D" w:rsidR="00E569CC" w:rsidRPr="00E569CC" w:rsidRDefault="00E569CC" w:rsidP="00E569CC">
          <w:pPr>
            <w:spacing w:before="120"/>
            <w:contextualSpacing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E569CC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Goals, Targets, and Limits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>Hotel Patria, Štrbské Pleso,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348BF"/>
    <w:rsid w:val="00041FF6"/>
    <w:rsid w:val="000533CA"/>
    <w:rsid w:val="00061138"/>
    <w:rsid w:val="000828AD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5EAD"/>
    <w:rsid w:val="001C753C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0278"/>
    <w:rsid w:val="002732D3"/>
    <w:rsid w:val="00276343"/>
    <w:rsid w:val="00277765"/>
    <w:rsid w:val="0029647A"/>
    <w:rsid w:val="002A373B"/>
    <w:rsid w:val="002B2AF2"/>
    <w:rsid w:val="002D3DB0"/>
    <w:rsid w:val="002F16B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7D4960"/>
    <w:rsid w:val="00810806"/>
    <w:rsid w:val="008207E1"/>
    <w:rsid w:val="00824295"/>
    <w:rsid w:val="00836B4B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2530D"/>
    <w:rsid w:val="00926741"/>
    <w:rsid w:val="0093432A"/>
    <w:rsid w:val="00980831"/>
    <w:rsid w:val="009C43DC"/>
    <w:rsid w:val="009C5557"/>
    <w:rsid w:val="009C7EB8"/>
    <w:rsid w:val="009F142D"/>
    <w:rsid w:val="00A05C53"/>
    <w:rsid w:val="00A152D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5035B"/>
    <w:rsid w:val="00CC082D"/>
    <w:rsid w:val="00CC5D13"/>
    <w:rsid w:val="00CC77A8"/>
    <w:rsid w:val="00CE5E78"/>
    <w:rsid w:val="00D0550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396D"/>
    <w:rsid w:val="00E875E3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F116FE"/>
  <w15:docId w15:val="{64E3B747-8A5B-4432-830B-237EEF0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EAC-F0C5-48D2-815B-249882F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3</cp:revision>
  <cp:lastPrinted>2022-03-01T15:45:00Z</cp:lastPrinted>
  <dcterms:created xsi:type="dcterms:W3CDTF">2022-05-02T17:15:00Z</dcterms:created>
  <dcterms:modified xsi:type="dcterms:W3CDTF">2022-05-02T17:15:00Z</dcterms:modified>
</cp:coreProperties>
</file>